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3" w:rsidRPr="0073695B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ПРОГРАММА ПОВЫШЕНИЯ КВАЛИФИКАЦИИ ПО ТЕМЕ:</w:t>
      </w:r>
    </w:p>
    <w:p w:rsidR="00E26C65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A6F8D">
        <w:rPr>
          <w:rFonts w:ascii="Times New Roman" w:hAnsi="Times New Roman"/>
          <w:b/>
          <w:sz w:val="28"/>
          <w:szCs w:val="28"/>
        </w:rPr>
        <w:t>«</w:t>
      </w:r>
      <w:r w:rsidR="00E26C65">
        <w:rPr>
          <w:rFonts w:ascii="Times New Roman" w:hAnsi="Times New Roman"/>
          <w:b/>
          <w:sz w:val="28"/>
          <w:szCs w:val="28"/>
        </w:rPr>
        <w:t>ДОГОВОРЫ ПОСТАВКИ КОММУНАЛЬНЫХ РЕСУРСОВ</w:t>
      </w:r>
    </w:p>
    <w:p w:rsidR="004C0CCA" w:rsidRPr="009A6F8D" w:rsidRDefault="00E26C65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ПРЕДОСТАВЛЕНИЯ КОММУНАЛЬНЫХ УСЛУГ</w:t>
      </w:r>
      <w:r w:rsidR="00AB05EC" w:rsidRPr="009A6F8D">
        <w:rPr>
          <w:rFonts w:ascii="Times New Roman" w:hAnsi="Times New Roman"/>
          <w:b/>
          <w:sz w:val="28"/>
          <w:szCs w:val="28"/>
        </w:rPr>
        <w:t>»</w:t>
      </w:r>
    </w:p>
    <w:p w:rsidR="007400C3" w:rsidRPr="0073695B" w:rsidRDefault="007400C3" w:rsidP="00EB08F1">
      <w:pPr>
        <w:spacing w:after="0" w:line="240" w:lineRule="auto"/>
        <w:ind w:firstLine="284"/>
        <w:rPr>
          <w:rFonts w:ascii="Times New Roman" w:hAnsi="Times New Roman"/>
        </w:rPr>
      </w:pPr>
    </w:p>
    <w:p w:rsidR="007400C3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ОБЩИЕ ПОЛОЖЕНИЯ.</w:t>
      </w:r>
    </w:p>
    <w:p w:rsidR="00192F3C" w:rsidRPr="0073695B" w:rsidRDefault="00192F3C" w:rsidP="0055063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Про</w:t>
      </w:r>
      <w:r w:rsidR="002011C7" w:rsidRPr="0073695B">
        <w:rPr>
          <w:rFonts w:ascii="Times New Roman" w:hAnsi="Times New Roman"/>
        </w:rPr>
        <w:t>грамма повышения квалификации «</w:t>
      </w:r>
      <w:r w:rsidR="00DA3A31">
        <w:rPr>
          <w:rFonts w:ascii="Times New Roman" w:hAnsi="Times New Roman"/>
        </w:rPr>
        <w:t>Договоры поставки коммунальных ресурсов и предоставления коммунальных услуг</w:t>
      </w:r>
      <w:r w:rsidRPr="0073695B">
        <w:rPr>
          <w:rFonts w:ascii="Times New Roman" w:hAnsi="Times New Roman"/>
        </w:rPr>
        <w:t xml:space="preserve">» разработана в соответствии с нормами ст. 2 п. 9 </w:t>
      </w:r>
      <w:hyperlink r:id="rId5" w:history="1">
        <w:r w:rsidRPr="0073695B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Федерального закона от 29.12.2012 N 273-ФЗ «Об образовании в Российской Федерации".</w:t>
        </w:r>
        <w:r w:rsidRPr="0073695B">
          <w:rPr>
            <w:rStyle w:val="a4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Повышение квалификации осуществляется в очной форме обучения с применением дистанционных технологий.</w:t>
      </w: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Срок освоение </w:t>
      </w:r>
      <w:r w:rsidR="00DD798D" w:rsidRPr="0073695B">
        <w:rPr>
          <w:rFonts w:ascii="Times New Roman" w:hAnsi="Times New Roman"/>
        </w:rPr>
        <w:t>программы повышения квалификации составляет: 2 дня, трудоемкость – 16 часов.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К освоению программы повышения квалификации допускаются лица, имеющие среднее профессиональное образование и (или) высшее образование; лица, получающие среднее профессиональное и (или) высшее образование.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Программа повышения квалификации проводится для работников </w:t>
      </w:r>
      <w:r w:rsidR="00FF1CDD">
        <w:rPr>
          <w:rFonts w:ascii="Times New Roman" w:hAnsi="Times New Roman"/>
        </w:rPr>
        <w:t xml:space="preserve">управляющих компаний, </w:t>
      </w:r>
      <w:proofErr w:type="spellStart"/>
      <w:r w:rsidR="00FF1CDD">
        <w:rPr>
          <w:rFonts w:ascii="Times New Roman" w:hAnsi="Times New Roman"/>
        </w:rPr>
        <w:t>ресурсоснабжающих</w:t>
      </w:r>
      <w:proofErr w:type="spellEnd"/>
      <w:r w:rsidR="00FF1CDD">
        <w:rPr>
          <w:rFonts w:ascii="Times New Roman" w:hAnsi="Times New Roman"/>
        </w:rPr>
        <w:t xml:space="preserve"> организаций, юристов и специалистов в сфере ЖКХ</w:t>
      </w:r>
      <w:r w:rsidR="00DA2617" w:rsidRPr="0073695B">
        <w:rPr>
          <w:rFonts w:ascii="Times New Roman" w:hAnsi="Times New Roman"/>
        </w:rPr>
        <w:t>.</w:t>
      </w:r>
    </w:p>
    <w:p w:rsidR="00DA2617" w:rsidRPr="0073695B" w:rsidRDefault="00DA2617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Обучающимися могут быть и иные лица.</w:t>
      </w:r>
    </w:p>
    <w:p w:rsidR="00DE475A" w:rsidRPr="0073695B" w:rsidRDefault="00DE475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DA2617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ЦЕЛЬ И ПЛАНИРУЕМЫЕ РЕЗУЛЬТАТЫ ОБУЧЕНИЯ.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E226A5" w:rsidRPr="0073695B" w:rsidRDefault="00DE475A" w:rsidP="00E226A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Целью обучения по программе повышения квалификации является совершенствование компетенций, необходимых для профессиональной деятельности </w:t>
      </w:r>
      <w:r w:rsidR="00FF1CDD" w:rsidRPr="0073695B">
        <w:rPr>
          <w:rFonts w:ascii="Times New Roman" w:hAnsi="Times New Roman"/>
        </w:rPr>
        <w:t xml:space="preserve">работников </w:t>
      </w:r>
      <w:r w:rsidR="00FF1CDD">
        <w:rPr>
          <w:rFonts w:ascii="Times New Roman" w:hAnsi="Times New Roman"/>
        </w:rPr>
        <w:t xml:space="preserve">управляющих компаний, </w:t>
      </w:r>
      <w:proofErr w:type="spellStart"/>
      <w:r w:rsidR="00FF1CDD">
        <w:rPr>
          <w:rFonts w:ascii="Times New Roman" w:hAnsi="Times New Roman"/>
        </w:rPr>
        <w:t>ресурсоснабжающих</w:t>
      </w:r>
      <w:proofErr w:type="spellEnd"/>
      <w:r w:rsidR="00FF1CDD">
        <w:rPr>
          <w:rFonts w:ascii="Times New Roman" w:hAnsi="Times New Roman"/>
        </w:rPr>
        <w:t xml:space="preserve"> организаций, юристов и специалистов в сфере ЖКХ. Знать новые изменения в Жилищном законодательстве</w:t>
      </w:r>
      <w:r w:rsidR="009A7C4A">
        <w:rPr>
          <w:rFonts w:ascii="Times New Roman" w:hAnsi="Times New Roman"/>
        </w:rPr>
        <w:t xml:space="preserve">. Изучить нововведения в отношении собственников, управляющих компаний и </w:t>
      </w:r>
      <w:proofErr w:type="spellStart"/>
      <w:r w:rsidR="009A7C4A">
        <w:rPr>
          <w:rFonts w:ascii="Times New Roman" w:hAnsi="Times New Roman"/>
        </w:rPr>
        <w:t>ресурсоснабжающих</w:t>
      </w:r>
      <w:proofErr w:type="spellEnd"/>
      <w:r w:rsidR="009A7C4A">
        <w:rPr>
          <w:rFonts w:ascii="Times New Roman" w:hAnsi="Times New Roman"/>
        </w:rPr>
        <w:t xml:space="preserve"> организаций. Уметь строить отношения с контролирующими органами.</w:t>
      </w:r>
    </w:p>
    <w:p w:rsidR="00FC1D1D" w:rsidRDefault="00DE475A" w:rsidP="00E226A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C1D1D">
        <w:rPr>
          <w:rFonts w:ascii="Times New Roman" w:hAnsi="Times New Roman"/>
        </w:rPr>
        <w:t xml:space="preserve">Результатами обучения слушателей по программе повышения квалификации является повышение уровня их профессиональных компетенций за счет актуализации знаний и умений в области </w:t>
      </w:r>
      <w:r w:rsidR="009A7C4A" w:rsidRPr="00FC1D1D">
        <w:rPr>
          <w:rFonts w:ascii="Times New Roman" w:hAnsi="Times New Roman"/>
        </w:rPr>
        <w:t>жилищно-коммунального хозяйства, и Жилищного кодекса РФ</w:t>
      </w:r>
      <w:r w:rsidRPr="00FC1D1D">
        <w:rPr>
          <w:rFonts w:ascii="Times New Roman" w:hAnsi="Times New Roman"/>
        </w:rPr>
        <w:t>.</w:t>
      </w:r>
      <w:r w:rsidR="00E226A5" w:rsidRPr="00FC1D1D">
        <w:rPr>
          <w:rFonts w:ascii="Times New Roman" w:hAnsi="Times New Roman"/>
        </w:rPr>
        <w:t xml:space="preserve">  Формирование у слушателей пред</w:t>
      </w:r>
      <w:r w:rsidR="00FC1D1D" w:rsidRPr="00FC1D1D">
        <w:rPr>
          <w:rFonts w:ascii="Times New Roman" w:hAnsi="Times New Roman"/>
        </w:rPr>
        <w:t xml:space="preserve">ставления о судопроизводстве в сфере ЖКХ, </w:t>
      </w:r>
      <w:r w:rsidR="00E226A5" w:rsidRPr="00FC1D1D">
        <w:rPr>
          <w:rFonts w:ascii="Times New Roman" w:hAnsi="Times New Roman"/>
        </w:rPr>
        <w:t>овладение современными научными познаниями правового регулирования процессуальных отношений для применения.</w:t>
      </w:r>
      <w:r w:rsidR="00FC1D1D" w:rsidRPr="00FC1D1D">
        <w:rPr>
          <w:rFonts w:ascii="Times New Roman" w:hAnsi="Times New Roman"/>
        </w:rPr>
        <w:t xml:space="preserve"> </w:t>
      </w:r>
    </w:p>
    <w:p w:rsidR="00FD189B" w:rsidRPr="00FC1D1D" w:rsidRDefault="00FD189B" w:rsidP="00E226A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C1D1D">
        <w:rPr>
          <w:rFonts w:ascii="Times New Roman" w:hAnsi="Times New Roman"/>
        </w:rPr>
        <w:t>В результате освоения программы повышения квалификации слушатель должен знать:</w:t>
      </w:r>
    </w:p>
    <w:p w:rsidR="00FD189B" w:rsidRDefault="002B6183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CA4DE9">
        <w:rPr>
          <w:rFonts w:ascii="Times New Roman" w:hAnsi="Times New Roman"/>
        </w:rPr>
        <w:t xml:space="preserve">нововведения в отношении собственников, управляющих компаний и </w:t>
      </w:r>
      <w:proofErr w:type="spellStart"/>
      <w:r w:rsidR="00CA4DE9">
        <w:rPr>
          <w:rFonts w:ascii="Times New Roman" w:hAnsi="Times New Roman"/>
        </w:rPr>
        <w:t>ресурсоснабжающих</w:t>
      </w:r>
      <w:proofErr w:type="spellEnd"/>
      <w:r w:rsidR="00CA4DE9">
        <w:rPr>
          <w:rFonts w:ascii="Times New Roman" w:hAnsi="Times New Roman"/>
        </w:rPr>
        <w:t xml:space="preserve"> организаций</w:t>
      </w:r>
      <w:r w:rsidR="00FD189B" w:rsidRPr="0073695B">
        <w:rPr>
          <w:rFonts w:ascii="Times New Roman" w:hAnsi="Times New Roman"/>
        </w:rPr>
        <w:t>;</w:t>
      </w:r>
    </w:p>
    <w:p w:rsidR="00DC632B" w:rsidRDefault="00DC632B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>п</w:t>
      </w:r>
      <w:r w:rsidRPr="00546F4B">
        <w:rPr>
          <w:rFonts w:ascii="Times New Roman" w:eastAsia="Times New Roman" w:hAnsi="Times New Roman"/>
          <w:color w:val="000000"/>
          <w:lang w:eastAsia="ru-RU"/>
        </w:rPr>
        <w:t>равилами предоставления коммунальных услуг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DC632B" w:rsidRDefault="00DC632B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-условия и процедуры</w:t>
      </w:r>
      <w:r w:rsidRPr="00546F4B">
        <w:rPr>
          <w:rFonts w:ascii="Times New Roman" w:eastAsia="Times New Roman" w:hAnsi="Times New Roman"/>
          <w:color w:val="000000"/>
          <w:lang w:eastAsia="ru-RU"/>
        </w:rPr>
        <w:t xml:space="preserve"> произведения перерасчетов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DC632B" w:rsidRDefault="00DC632B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-методику</w:t>
      </w:r>
      <w:r w:rsidRPr="00546F4B">
        <w:rPr>
          <w:rFonts w:ascii="Times New Roman" w:eastAsia="Times New Roman" w:hAnsi="Times New Roman"/>
          <w:color w:val="000000"/>
          <w:lang w:eastAsia="ru-RU"/>
        </w:rPr>
        <w:t xml:space="preserve"> взыскания долгов за жилищные и коммунальные услуги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DC632B" w:rsidRPr="0073695B" w:rsidRDefault="00DC632B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ru-RU"/>
        </w:rPr>
        <w:t>-д</w:t>
      </w:r>
      <w:r w:rsidRPr="00546F4B">
        <w:rPr>
          <w:rFonts w:ascii="Times New Roman" w:eastAsia="Times New Roman" w:hAnsi="Times New Roman"/>
          <w:color w:val="000000"/>
          <w:lang w:eastAsia="ru-RU"/>
        </w:rPr>
        <w:t>осудебные способы вз</w:t>
      </w:r>
      <w:r>
        <w:rPr>
          <w:rFonts w:ascii="Times New Roman" w:eastAsia="Times New Roman" w:hAnsi="Times New Roman"/>
          <w:color w:val="000000"/>
          <w:lang w:eastAsia="ru-RU"/>
        </w:rPr>
        <w:t>ыскания долга и процедуру</w:t>
      </w:r>
      <w:r w:rsidRPr="00546F4B">
        <w:rPr>
          <w:rFonts w:ascii="Times New Roman" w:eastAsia="Times New Roman" w:hAnsi="Times New Roman"/>
          <w:color w:val="000000"/>
          <w:lang w:eastAsia="ru-RU"/>
        </w:rPr>
        <w:t xml:space="preserve"> их реализации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B91911" w:rsidRPr="0073695B" w:rsidRDefault="00B91911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2.4. В результате освоения программы повышения квалификации слушатель должен уметь:</w:t>
      </w:r>
    </w:p>
    <w:p w:rsidR="00B91911" w:rsidRPr="0073695B" w:rsidRDefault="002B6183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B91911" w:rsidRPr="0073695B">
        <w:rPr>
          <w:rFonts w:ascii="Times New Roman" w:hAnsi="Times New Roman"/>
        </w:rPr>
        <w:t>пользоваться нормативно-правовой документацией;</w:t>
      </w:r>
    </w:p>
    <w:p w:rsidR="00B91911" w:rsidRPr="0073695B" w:rsidRDefault="002B6183" w:rsidP="00E226A5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B91911" w:rsidRPr="0073695B">
        <w:rPr>
          <w:rFonts w:ascii="Times New Roman" w:hAnsi="Times New Roman"/>
        </w:rPr>
        <w:t xml:space="preserve">правильно применять на практике основные тенденции и направления развития </w:t>
      </w:r>
      <w:r w:rsidR="00CA4DE9">
        <w:rPr>
          <w:rFonts w:ascii="Times New Roman" w:hAnsi="Times New Roman"/>
        </w:rPr>
        <w:t>Жилищно-коммунального хозяйства, договоров поставки коммунальных услуг и их предоставления.</w:t>
      </w:r>
    </w:p>
    <w:p w:rsidR="00CC567A" w:rsidRPr="0073695B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CC567A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УЧЕБНЫЙ ПЛАН.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Учебный план программы повышения квалификации определяет перечень, последовательность, общую трудоемкость дисциплин и формы контроля знаний.</w:t>
      </w: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CC567A" w:rsidRPr="0073695B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CC567A" w:rsidRPr="0073695B">
        <w:rPr>
          <w:rFonts w:ascii="Times New Roman" w:hAnsi="Times New Roman"/>
        </w:rPr>
        <w:t>лекции</w:t>
      </w:r>
      <w:r w:rsidR="00A331DF">
        <w:rPr>
          <w:rFonts w:ascii="Times New Roman" w:hAnsi="Times New Roman"/>
        </w:rPr>
        <w:t>.</w:t>
      </w:r>
    </w:p>
    <w:p w:rsidR="00CC567A" w:rsidRPr="0073695B" w:rsidRDefault="00546F4B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CC567A" w:rsidRPr="0073695B">
        <w:rPr>
          <w:rFonts w:ascii="Times New Roman" w:hAnsi="Times New Roman"/>
        </w:rPr>
        <w:t>Итоговая аттестация</w:t>
      </w:r>
      <w:r w:rsidR="00DB5AD6" w:rsidRPr="0073695B">
        <w:rPr>
          <w:rFonts w:ascii="Times New Roman" w:hAnsi="Times New Roman"/>
        </w:rPr>
        <w:t xml:space="preserve"> в форме экзамена</w:t>
      </w:r>
      <w:r w:rsidR="00CC567A" w:rsidRPr="0073695B">
        <w:rPr>
          <w:rFonts w:ascii="Times New Roman" w:hAnsi="Times New Roman"/>
        </w:rPr>
        <w:t>.</w:t>
      </w:r>
    </w:p>
    <w:p w:rsidR="000D5D59" w:rsidRPr="0073695B" w:rsidRDefault="000D5D5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559"/>
      </w:tblGrid>
      <w:tr w:rsidR="000D5D59" w:rsidRPr="0073695B" w:rsidTr="00E8423F">
        <w:trPr>
          <w:trHeight w:val="742"/>
          <w:jc w:val="center"/>
        </w:trPr>
        <w:tc>
          <w:tcPr>
            <w:tcW w:w="534" w:type="dxa"/>
          </w:tcPr>
          <w:p w:rsidR="001F7C46" w:rsidRPr="0073695B" w:rsidRDefault="001F7C4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D5D59" w:rsidRPr="0073695B" w:rsidRDefault="000D5D59" w:rsidP="00E8423F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Наименование учебных предметов, курсов, дисциплин (модулей)</w:t>
            </w:r>
          </w:p>
        </w:tc>
        <w:tc>
          <w:tcPr>
            <w:tcW w:w="1559" w:type="dxa"/>
          </w:tcPr>
          <w:p w:rsidR="00550638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Общее количество часов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50638" w:rsidRPr="00546F4B" w:rsidRDefault="00546F4B" w:rsidP="00546F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Ситуации, не урегулированные Правилами предоставления коммунальных услуг N 354 (расчеты при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смене потребителя и исполнителя коммунальных услуг, множественность </w:t>
            </w:r>
            <w:proofErr w:type="spellStart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общедомовых</w:t>
            </w:r>
            <w:proofErr w:type="spellEnd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приборов учета,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индивидуальных приборов учета отопления при отсутствии </w:t>
            </w:r>
            <w:proofErr w:type="spellStart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общедомового</w:t>
            </w:r>
            <w:proofErr w:type="spellEnd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прибора учета и т.д.).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Формулы расчета по неурегулированным ситуациям.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796" w:type="dxa"/>
          </w:tcPr>
          <w:p w:rsidR="000D5D59" w:rsidRPr="00546F4B" w:rsidRDefault="00546F4B" w:rsidP="0058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Условия и процедура произведения перерасчетов за коммунальные ресурсы и коммунальные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услуги: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случаи </w:t>
            </w:r>
            <w:proofErr w:type="gramStart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перерасчета</w:t>
            </w:r>
            <w:proofErr w:type="gramEnd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предусмотренные и не предусмотренные Правилами N 354; случаи и порядок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составления акта, как основание для произведения перерасчета; формулы перерасчета в т.ч. при смене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исполнителя коммунальных услуг; форма отражения перерасчета в платежном документе.</w:t>
            </w:r>
          </w:p>
        </w:tc>
        <w:tc>
          <w:tcPr>
            <w:tcW w:w="1559" w:type="dxa"/>
          </w:tcPr>
          <w:p w:rsidR="000D5D59" w:rsidRPr="0073695B" w:rsidRDefault="00A331D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0D5D59" w:rsidRPr="00546F4B" w:rsidRDefault="00546F4B" w:rsidP="0058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Случаи и процедура применения, учета и использования повышающего коэффициента: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при несанкционированном вмешательстве в работу приборов учета; при не предоставлении допуска к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приборам учета; при отсутствии акта о технической невозможности установки прибора учета. Порядок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учета средств, поступающих в оплату за коммунальные услуги, в т.ч. при «прямых» договорах, при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расчетах через РКЦ. Применение ККТ при приеме платежей с 01.07.2019 за коммунальные услуги.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0D5D59" w:rsidRPr="00546F4B" w:rsidRDefault="00546F4B" w:rsidP="0058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Ответственность за нарушение расчета платы за коммунальные услуги: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гражданско-правовая; административная.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0D5D59" w:rsidRPr="00610547" w:rsidRDefault="00546F4B" w:rsidP="006105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Методика взыскания долгов за жилищные и коммунальные услуги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Сумма задолженности по периодам ее возникновения: правильность начисления, сроки задолженности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(возникновения, погашения, в пределах и за пределами срока исковой давности). Личность должника: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информации о должниках, солидарные, субсидиарные должники. Способы взыскания долгов: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досудебные, судебные, </w:t>
            </w:r>
            <w:proofErr w:type="gramStart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исполнительное</w:t>
            </w:r>
            <w:proofErr w:type="gramEnd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производства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Стоимость каждого из способов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взыскания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задолженности.</w:t>
            </w:r>
          </w:p>
        </w:tc>
        <w:tc>
          <w:tcPr>
            <w:tcW w:w="1559" w:type="dxa"/>
          </w:tcPr>
          <w:p w:rsidR="000D5D59" w:rsidRPr="0073695B" w:rsidRDefault="00546F4B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0D5D59" w:rsidRPr="00546F4B" w:rsidRDefault="00546F4B" w:rsidP="0058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Досудебные способы взыскания долга и процедура их реализации: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реструктуризация задолженности; приостановление и ограничение коммунальных услуг; размещение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информации о должнике; информирование должников; «</w:t>
            </w:r>
            <w:proofErr w:type="spellStart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пеневая</w:t>
            </w:r>
            <w:proofErr w:type="spellEnd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» амнистия; иные.</w:t>
            </w:r>
          </w:p>
        </w:tc>
        <w:tc>
          <w:tcPr>
            <w:tcW w:w="1559" w:type="dxa"/>
          </w:tcPr>
          <w:p w:rsidR="000D5D59" w:rsidRPr="0073695B" w:rsidRDefault="00546F4B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</w:tcPr>
          <w:p w:rsidR="000D5D59" w:rsidRPr="00546F4B" w:rsidRDefault="00546F4B" w:rsidP="0058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Спорные вопросы приказного и искового производства при взыскании долгов</w:t>
            </w:r>
            <w:proofErr w:type="gramStart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proofErr w:type="gramEnd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сполнительного производства к должнику за жилищные и коммунальные услуги. Способ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взаимодействия с приставами – исполнителями. Спорные вопросы взыскания пени. Роль платежного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документа при взыскании пеней. Особенности взыскания задолженности с юридических лиц. Что учесть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при уступке права требования долга? Административная и уголовная ответственность за долги перед</w:t>
            </w:r>
            <w:r w:rsidR="005866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>ресурсоснабжающими</w:t>
            </w:r>
            <w:proofErr w:type="spellEnd"/>
            <w:r w:rsidRPr="00546F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организациями.</w:t>
            </w:r>
          </w:p>
        </w:tc>
        <w:tc>
          <w:tcPr>
            <w:tcW w:w="1559" w:type="dxa"/>
          </w:tcPr>
          <w:p w:rsidR="000D5D59" w:rsidRPr="0073695B" w:rsidRDefault="00546F4B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31DF" w:rsidRPr="0073695B" w:rsidTr="00E8423F">
        <w:trPr>
          <w:jc w:val="center"/>
        </w:trPr>
        <w:tc>
          <w:tcPr>
            <w:tcW w:w="534" w:type="dxa"/>
          </w:tcPr>
          <w:p w:rsidR="00A331DF" w:rsidRPr="0073695B" w:rsidRDefault="00A331D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</w:tcPr>
          <w:p w:rsidR="00A331DF" w:rsidRPr="00546F4B" w:rsidRDefault="00A331DF" w:rsidP="0058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 (экзамен)</w:t>
            </w:r>
          </w:p>
        </w:tc>
        <w:tc>
          <w:tcPr>
            <w:tcW w:w="1559" w:type="dxa"/>
          </w:tcPr>
          <w:p w:rsidR="00A331DF" w:rsidRDefault="00A331D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0D5D59" w:rsidRPr="0073695B" w:rsidRDefault="000D5D59" w:rsidP="0055063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</w:rPr>
      </w:pPr>
    </w:p>
    <w:p w:rsidR="005B100D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КАЛЕНДАРНЫЙ УЧЕБНЫЙ ГРАФИК.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4160BC" w:rsidRPr="0073695B" w:rsidRDefault="004160BC" w:rsidP="00610547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неделям и (или) дням. </w:t>
      </w:r>
    </w:p>
    <w:p w:rsidR="004160BC" w:rsidRPr="0073695B" w:rsidRDefault="004160BC" w:rsidP="007F7E3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разрабатывается с учетом выбранной формы обучения (очной, </w:t>
      </w:r>
      <w:proofErr w:type="spellStart"/>
      <w:r w:rsidRPr="0073695B">
        <w:rPr>
          <w:rFonts w:ascii="Times New Roman" w:hAnsi="Times New Roman"/>
        </w:rPr>
        <w:t>очно-заочной</w:t>
      </w:r>
      <w:proofErr w:type="spellEnd"/>
      <w:r w:rsidRPr="0073695B">
        <w:rPr>
          <w:rFonts w:ascii="Times New Roman" w:hAnsi="Times New Roman"/>
        </w:rPr>
        <w:t>, заочной с применением электронного обучения и дистанционных образовательных технологий).</w:t>
      </w:r>
    </w:p>
    <w:p w:rsidR="00054C76" w:rsidRPr="007F7E39" w:rsidRDefault="00C330A6" w:rsidP="007F7E3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10547">
        <w:rPr>
          <w:rFonts w:ascii="Times New Roman" w:hAnsi="Times New Roman"/>
        </w:rPr>
        <w:t>Занятия по программе повышения квалификации на тему «</w:t>
      </w:r>
      <w:r w:rsidR="007F7E39">
        <w:rPr>
          <w:rFonts w:ascii="Times New Roman" w:hAnsi="Times New Roman"/>
        </w:rPr>
        <w:t>Д</w:t>
      </w:r>
      <w:r w:rsidR="007F7E39" w:rsidRPr="007F7E39">
        <w:rPr>
          <w:rFonts w:ascii="Times New Roman" w:hAnsi="Times New Roman"/>
        </w:rPr>
        <w:t>оговоры поставки коммунальных ресурсов и предоставления коммунальных услуг</w:t>
      </w:r>
      <w:r w:rsidRPr="007F7E39">
        <w:rPr>
          <w:rFonts w:ascii="Times New Roman" w:hAnsi="Times New Roman"/>
        </w:rPr>
        <w:t xml:space="preserve">» будут проходить с </w:t>
      </w:r>
      <w:r w:rsidR="00610547" w:rsidRPr="007F7E39">
        <w:rPr>
          <w:rFonts w:ascii="Times New Roman" w:hAnsi="Times New Roman"/>
        </w:rPr>
        <w:t>25</w:t>
      </w:r>
      <w:r w:rsidRPr="007F7E39">
        <w:rPr>
          <w:rFonts w:ascii="Times New Roman" w:hAnsi="Times New Roman"/>
        </w:rPr>
        <w:t xml:space="preserve"> по </w:t>
      </w:r>
      <w:r w:rsidR="00610547" w:rsidRPr="007F7E39">
        <w:rPr>
          <w:rFonts w:ascii="Times New Roman" w:hAnsi="Times New Roman"/>
        </w:rPr>
        <w:t>26</w:t>
      </w:r>
      <w:r w:rsidRPr="007F7E39">
        <w:rPr>
          <w:rFonts w:ascii="Times New Roman" w:hAnsi="Times New Roman"/>
        </w:rPr>
        <w:t xml:space="preserve"> </w:t>
      </w:r>
      <w:r w:rsidR="00610547" w:rsidRPr="007F7E39">
        <w:rPr>
          <w:rFonts w:ascii="Times New Roman" w:hAnsi="Times New Roman"/>
        </w:rPr>
        <w:t>ноября 2019 года, с 9:00 до 17:00, торговый центр «Гостиный</w:t>
      </w:r>
      <w:r w:rsidR="00610547">
        <w:rPr>
          <w:rFonts w:ascii="Times New Roman" w:hAnsi="Times New Roman"/>
        </w:rPr>
        <w:t xml:space="preserve"> двор», конференц-зал.</w:t>
      </w:r>
    </w:p>
    <w:p w:rsidR="00E4307A" w:rsidRPr="0073695B" w:rsidRDefault="00E4307A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4160BC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ОРГАНИЗАЦИОННО-ПЕДАГОГИЧЕСКИЕ УСЛОВИЯ РЕАЛИЗАЦИИ ПРОГРАММЫ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B12D47" w:rsidRPr="0073695B" w:rsidRDefault="00BE583F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АНО </w:t>
      </w:r>
      <w:proofErr w:type="spellStart"/>
      <w:r w:rsidRPr="0073695B">
        <w:rPr>
          <w:rFonts w:ascii="Times New Roman" w:hAnsi="Times New Roman"/>
        </w:rPr>
        <w:t>ПЦДОиПП</w:t>
      </w:r>
      <w:proofErr w:type="spellEnd"/>
      <w:r w:rsidRPr="0073695B">
        <w:rPr>
          <w:rFonts w:ascii="Times New Roman" w:hAnsi="Times New Roman"/>
        </w:rPr>
        <w:t xml:space="preserve"> «Вердикт» осуществляет образовательную деятельность по данной программе на территории</w:t>
      </w:r>
      <w:r w:rsidR="00292878">
        <w:rPr>
          <w:rFonts w:ascii="Times New Roman" w:hAnsi="Times New Roman"/>
        </w:rPr>
        <w:t xml:space="preserve"> </w:t>
      </w:r>
      <w:r w:rsidR="00BE5975">
        <w:rPr>
          <w:rFonts w:ascii="Times New Roman" w:hAnsi="Times New Roman"/>
        </w:rPr>
        <w:t>ООО «</w:t>
      </w:r>
      <w:r w:rsidR="00A83C1C">
        <w:rPr>
          <w:rFonts w:ascii="Times New Roman" w:hAnsi="Times New Roman"/>
        </w:rPr>
        <w:t>ТЦ «Гостиный двор»</w:t>
      </w:r>
      <w:r w:rsidR="001C5635" w:rsidRPr="0073695B">
        <w:rPr>
          <w:rFonts w:ascii="Times New Roman" w:hAnsi="Times New Roman"/>
        </w:rPr>
        <w:t>. Н</w:t>
      </w:r>
      <w:r w:rsidRPr="0073695B">
        <w:rPr>
          <w:rFonts w:ascii="Times New Roman" w:hAnsi="Times New Roman"/>
        </w:rPr>
        <w:t xml:space="preserve">а </w:t>
      </w:r>
      <w:r w:rsidR="00054C76" w:rsidRPr="0073695B">
        <w:rPr>
          <w:rFonts w:ascii="Times New Roman" w:hAnsi="Times New Roman"/>
        </w:rPr>
        <w:t>территории,</w:t>
      </w:r>
      <w:r w:rsidRPr="0073695B">
        <w:rPr>
          <w:rFonts w:ascii="Times New Roman" w:hAnsi="Times New Roman"/>
        </w:rPr>
        <w:t xml:space="preserve"> которых есть все необходимые для осуществления данной деятельности условия: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 </w:t>
      </w:r>
      <w:proofErr w:type="gramStart"/>
      <w:r w:rsidRPr="0073695B">
        <w:rPr>
          <w:rFonts w:ascii="Times New Roman" w:hAnsi="Times New Roman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деятельности;</w:t>
      </w:r>
      <w:proofErr w:type="gramEnd"/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 xml:space="preserve">наличие специальных условий для получения образования обучающимися с ограниченными </w:t>
      </w:r>
      <w:r w:rsidRPr="0073695B">
        <w:rPr>
          <w:rFonts w:ascii="Times New Roman" w:hAnsi="Times New Roman"/>
        </w:rPr>
        <w:lastRenderedPageBreak/>
        <w:t>возможностями здоровья;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объеме;</w:t>
      </w:r>
      <w:proofErr w:type="gramEnd"/>
      <w:r w:rsidRPr="0073695B">
        <w:rPr>
          <w:rFonts w:ascii="Times New Roman" w:hAnsi="Times New Roman"/>
        </w:rPr>
        <w:t xml:space="preserve"> 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</w:t>
      </w:r>
      <w:r w:rsidR="00B12D47" w:rsidRPr="0073695B">
        <w:rPr>
          <w:rFonts w:ascii="Times New Roman" w:hAnsi="Times New Roman"/>
        </w:rPr>
        <w:t>ли) образовательным стандартам;</w:t>
      </w:r>
    </w:p>
    <w:p w:rsidR="00E4307A" w:rsidRPr="0073695B" w:rsidRDefault="00B12D47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73695B">
        <w:rPr>
          <w:rFonts w:ascii="Times New Roman" w:hAnsi="Times New Roman"/>
        </w:rPr>
        <w:t>Для осуществ</w:t>
      </w:r>
      <w:r w:rsidR="00593956" w:rsidRPr="0073695B">
        <w:rPr>
          <w:rFonts w:ascii="Times New Roman" w:hAnsi="Times New Roman"/>
        </w:rPr>
        <w:t xml:space="preserve">ления данных действий АНО </w:t>
      </w:r>
      <w:proofErr w:type="spellStart"/>
      <w:r w:rsidR="00593956" w:rsidRPr="0073695B">
        <w:rPr>
          <w:rFonts w:ascii="Times New Roman" w:hAnsi="Times New Roman"/>
        </w:rPr>
        <w:t>ПЦДОи</w:t>
      </w:r>
      <w:r w:rsidRPr="0073695B">
        <w:rPr>
          <w:rFonts w:ascii="Times New Roman" w:hAnsi="Times New Roman"/>
        </w:rPr>
        <w:t>ПП</w:t>
      </w:r>
      <w:proofErr w:type="spellEnd"/>
      <w:r w:rsidRPr="0073695B">
        <w:rPr>
          <w:rFonts w:ascii="Times New Roman" w:hAnsi="Times New Roman"/>
        </w:rPr>
        <w:t xml:space="preserve"> «Вердикт» на собственные средства привлекает для обучения на основании гражданско-правового договора </w:t>
      </w:r>
      <w:r w:rsidR="00BE583F" w:rsidRPr="0073695B">
        <w:rPr>
          <w:rFonts w:ascii="Times New Roman" w:hAnsi="Times New Roman"/>
        </w:rPr>
        <w:t xml:space="preserve">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 </w:t>
      </w:r>
      <w:r w:rsidR="00840DF5" w:rsidRPr="0073695B">
        <w:rPr>
          <w:rFonts w:ascii="Times New Roman" w:hAnsi="Times New Roman"/>
        </w:rPr>
        <w:t xml:space="preserve">гарантирует </w:t>
      </w:r>
      <w:r w:rsidR="00BE583F" w:rsidRPr="0073695B">
        <w:rPr>
          <w:rFonts w:ascii="Times New Roman" w:hAnsi="Times New Roman"/>
        </w:rPr>
        <w:t xml:space="preserve">неразглашение персональных данных слушателей третьим лицам при обработке персональных данных; </w:t>
      </w:r>
      <w:r w:rsidR="00840DF5" w:rsidRPr="0073695B">
        <w:rPr>
          <w:rFonts w:ascii="Times New Roman" w:hAnsi="Times New Roman"/>
        </w:rPr>
        <w:t>имеет лицензию</w:t>
      </w:r>
      <w:r w:rsidR="00BE583F" w:rsidRPr="0073695B">
        <w:rPr>
          <w:rFonts w:ascii="Times New Roman" w:hAnsi="Times New Roman"/>
        </w:rPr>
        <w:t xml:space="preserve"> на осуществление образовательной деятельности по реализации дополнительных</w:t>
      </w:r>
      <w:r w:rsidR="00840DF5" w:rsidRPr="0073695B">
        <w:rPr>
          <w:rFonts w:ascii="Times New Roman" w:hAnsi="Times New Roman"/>
        </w:rPr>
        <w:t xml:space="preserve"> профессиональных программ.</w:t>
      </w:r>
      <w:proofErr w:type="gramEnd"/>
      <w:r w:rsidR="00840DF5" w:rsidRPr="0073695B">
        <w:rPr>
          <w:rFonts w:ascii="Times New Roman" w:hAnsi="Times New Roman"/>
        </w:rPr>
        <w:t xml:space="preserve"> </w:t>
      </w:r>
      <w:r w:rsidR="00BE583F" w:rsidRPr="0073695B">
        <w:rPr>
          <w:rFonts w:ascii="Times New Roman" w:hAnsi="Times New Roman"/>
        </w:rPr>
        <w:t xml:space="preserve">Выбор методов обучения с применением современных инновационных образовательных технологий и средств обучения, методов контроля и управления образовательным процессом определяется </w:t>
      </w:r>
      <w:r w:rsidR="001C5635" w:rsidRPr="0073695B">
        <w:rPr>
          <w:rFonts w:ascii="Times New Roman" w:hAnsi="Times New Roman"/>
        </w:rPr>
        <w:t xml:space="preserve">АНО </w:t>
      </w:r>
      <w:proofErr w:type="spellStart"/>
      <w:r w:rsidR="001C5635" w:rsidRPr="0073695B">
        <w:rPr>
          <w:rFonts w:ascii="Times New Roman" w:hAnsi="Times New Roman"/>
        </w:rPr>
        <w:t>ПЦДОиПП</w:t>
      </w:r>
      <w:proofErr w:type="spellEnd"/>
      <w:r w:rsidR="001C5635" w:rsidRPr="0073695B">
        <w:rPr>
          <w:rFonts w:ascii="Times New Roman" w:hAnsi="Times New Roman"/>
        </w:rPr>
        <w:t xml:space="preserve"> «Вердикт»</w:t>
      </w:r>
      <w:r w:rsidR="00BE583F" w:rsidRPr="0073695B">
        <w:rPr>
          <w:rFonts w:ascii="Times New Roman" w:hAnsi="Times New Roman"/>
        </w:rPr>
        <w:t xml:space="preserve"> </w:t>
      </w:r>
      <w:r w:rsidR="00840DF5" w:rsidRPr="0073695B">
        <w:rPr>
          <w:rFonts w:ascii="Times New Roman" w:hAnsi="Times New Roman"/>
        </w:rPr>
        <w:t>самостоятельно.</w:t>
      </w:r>
    </w:p>
    <w:p w:rsidR="00593956" w:rsidRPr="0073695B" w:rsidRDefault="00593956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840DF5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ФОРМА АТТЕСТАЦИИ.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3714A4" w:rsidRDefault="003714A4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программы повышения квалификации завершается итоговой аттестацией слушателей в форме экзамена и оценивается преподавателем (ми) с отметкой в ведомости в виде «СДАЛ» (а) или «НЕ СДАЛ» (а).</w:t>
      </w:r>
    </w:p>
    <w:p w:rsidR="00593956" w:rsidRPr="0073695B" w:rsidRDefault="00593956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593956" w:rsidRPr="0073695B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 xml:space="preserve">В соответствии с </w:t>
      </w:r>
      <w:r w:rsidR="00BE4EDC" w:rsidRPr="0073695B">
        <w:rPr>
          <w:rFonts w:ascii="Times New Roman" w:hAnsi="Times New Roman"/>
        </w:rPr>
        <w:t>Федеральным законом</w:t>
      </w:r>
      <w:r w:rsidRPr="0073695B">
        <w:rPr>
          <w:rFonts w:ascii="Times New Roman" w:hAnsi="Times New Roman"/>
        </w:rPr>
        <w:t xml:space="preserve"> от 29 декабря 2012 г. N 273-ФЗ "Об образовании в Российской Федерации",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повышения квалификации и (или) отчисленным из образовательной организации (организации, осуществляющей образовательную деятельность),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3E38A4" w:rsidRPr="0073695B" w:rsidRDefault="003E38A4" w:rsidP="003E38A4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3E38A4" w:rsidRPr="0073695B" w:rsidRDefault="003E38A4" w:rsidP="00E8423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УЧЕБНО-МЕТОДИЧЕСКОЕ ОБЕСПЕЧЕНИЕ ПРОГРАММЫ.</w:t>
      </w:r>
    </w:p>
    <w:p w:rsidR="003E38A4" w:rsidRPr="0073695B" w:rsidRDefault="003E38A4" w:rsidP="00E8423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3E38A4" w:rsidRPr="0073695B" w:rsidRDefault="003E38A4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Основные тенденции и направления развития процессуального </w:t>
      </w:r>
      <w:r w:rsidR="00BE5975">
        <w:rPr>
          <w:rFonts w:ascii="Times New Roman" w:eastAsia="Times New Roman" w:hAnsi="Times New Roman"/>
          <w:color w:val="000000"/>
          <w:lang w:eastAsia="ru-RU"/>
        </w:rPr>
        <w:t>Жилищного законодательства</w:t>
      </w: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BE5975">
        <w:rPr>
          <w:rFonts w:ascii="Times New Roman" w:eastAsia="Times New Roman" w:hAnsi="Times New Roman"/>
          <w:color w:val="000000"/>
          <w:lang w:eastAsia="ru-RU"/>
        </w:rPr>
        <w:t>Определения судов апелляционной, кассационной инстанции областных, городских или Верховного судов РФ. Полный список нормативно-правовых актов и определений судов будет указан в демонстрационных материалах, которые будут выданы каждому слушателю.</w:t>
      </w:r>
    </w:p>
    <w:p w:rsidR="00E8423F" w:rsidRPr="0073695B" w:rsidRDefault="00E8423F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По каждой дисциплине программы преподаватель самостоятельно: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-готовит </w:t>
      </w:r>
      <w:proofErr w:type="spellStart"/>
      <w:proofErr w:type="gramStart"/>
      <w:r w:rsidRPr="0073695B">
        <w:rPr>
          <w:rFonts w:ascii="Times New Roman" w:eastAsia="Times New Roman" w:hAnsi="Times New Roman"/>
          <w:color w:val="000000"/>
          <w:lang w:eastAsia="ru-RU"/>
        </w:rPr>
        <w:t>видео-материал</w:t>
      </w:r>
      <w:proofErr w:type="spellEnd"/>
      <w:proofErr w:type="gramEnd"/>
      <w:r w:rsidRPr="0073695B">
        <w:rPr>
          <w:rFonts w:ascii="Times New Roman" w:eastAsia="Times New Roman" w:hAnsi="Times New Roman"/>
          <w:color w:val="000000"/>
          <w:lang w:eastAsia="ru-RU"/>
        </w:rPr>
        <w:t>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-готовит раздаточный материал в электронной или печатной форме;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-использует необходимые учебные пособия по отдельным дисциплинам программы;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-указывает перечень рекомендуемой профильной литерат</w:t>
      </w:r>
      <w:r w:rsidR="00C600E7" w:rsidRPr="0073695B">
        <w:rPr>
          <w:rFonts w:ascii="Times New Roman" w:eastAsia="Times New Roman" w:hAnsi="Times New Roman"/>
          <w:color w:val="000000"/>
          <w:lang w:eastAsia="ru-RU"/>
        </w:rPr>
        <w:t>уры.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7.3. Учебно-методические материалы предназначены для помощи слушателям в освоении изучаемой дисциплины и касаются тематики и заданий для самостоятельной работы слушателей.</w:t>
      </w:r>
    </w:p>
    <w:sectPr w:rsidR="00E8423F" w:rsidRPr="0073695B" w:rsidSect="00740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A0C"/>
    <w:multiLevelType w:val="multilevel"/>
    <w:tmpl w:val="8FB49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C3"/>
    <w:rsid w:val="00054C76"/>
    <w:rsid w:val="00096E70"/>
    <w:rsid w:val="000D5D59"/>
    <w:rsid w:val="00191DFF"/>
    <w:rsid w:val="00192F3C"/>
    <w:rsid w:val="001C4FDE"/>
    <w:rsid w:val="001C5635"/>
    <w:rsid w:val="001F7C46"/>
    <w:rsid w:val="002011C7"/>
    <w:rsid w:val="00242CA8"/>
    <w:rsid w:val="00292878"/>
    <w:rsid w:val="002B6183"/>
    <w:rsid w:val="0030124F"/>
    <w:rsid w:val="003714A4"/>
    <w:rsid w:val="003E38A4"/>
    <w:rsid w:val="004160BC"/>
    <w:rsid w:val="00436D4A"/>
    <w:rsid w:val="004C0CCA"/>
    <w:rsid w:val="00546F4B"/>
    <w:rsid w:val="00550638"/>
    <w:rsid w:val="005817CC"/>
    <w:rsid w:val="005866B4"/>
    <w:rsid w:val="00592F18"/>
    <w:rsid w:val="00593956"/>
    <w:rsid w:val="005B100D"/>
    <w:rsid w:val="00602180"/>
    <w:rsid w:val="00610547"/>
    <w:rsid w:val="00666F1D"/>
    <w:rsid w:val="0073695B"/>
    <w:rsid w:val="007400C3"/>
    <w:rsid w:val="007F7E39"/>
    <w:rsid w:val="00840DF5"/>
    <w:rsid w:val="009A6F8D"/>
    <w:rsid w:val="009A7C4A"/>
    <w:rsid w:val="00A331DF"/>
    <w:rsid w:val="00A77B4E"/>
    <w:rsid w:val="00A83C1C"/>
    <w:rsid w:val="00AB05EC"/>
    <w:rsid w:val="00B12D47"/>
    <w:rsid w:val="00B36118"/>
    <w:rsid w:val="00B91911"/>
    <w:rsid w:val="00BD03EC"/>
    <w:rsid w:val="00BE4EDC"/>
    <w:rsid w:val="00BE583F"/>
    <w:rsid w:val="00BE5975"/>
    <w:rsid w:val="00C330A6"/>
    <w:rsid w:val="00C600E7"/>
    <w:rsid w:val="00CA4DE9"/>
    <w:rsid w:val="00CC567A"/>
    <w:rsid w:val="00D5516A"/>
    <w:rsid w:val="00DA2617"/>
    <w:rsid w:val="00DA3A31"/>
    <w:rsid w:val="00DA3A5E"/>
    <w:rsid w:val="00DB5AD6"/>
    <w:rsid w:val="00DC632B"/>
    <w:rsid w:val="00DD798D"/>
    <w:rsid w:val="00DE475A"/>
    <w:rsid w:val="00E226A5"/>
    <w:rsid w:val="00E26C65"/>
    <w:rsid w:val="00E4307A"/>
    <w:rsid w:val="00E8423F"/>
    <w:rsid w:val="00EB08F1"/>
    <w:rsid w:val="00FB5C81"/>
    <w:rsid w:val="00FC1D1D"/>
    <w:rsid w:val="00FD189B"/>
    <w:rsid w:val="00FF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F3C"/>
    <w:rPr>
      <w:color w:val="0000FF"/>
      <w:u w:val="single"/>
    </w:rPr>
  </w:style>
  <w:style w:type="table" w:styleId="a5">
    <w:name w:val="Table Grid"/>
    <w:basedOn w:val="a1"/>
    <w:uiPriority w:val="39"/>
    <w:rsid w:val="000D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</cp:lastModifiedBy>
  <cp:revision>3</cp:revision>
  <cp:lastPrinted>2021-10-26T11:22:00Z</cp:lastPrinted>
  <dcterms:created xsi:type="dcterms:W3CDTF">2021-10-29T09:40:00Z</dcterms:created>
  <dcterms:modified xsi:type="dcterms:W3CDTF">2021-11-01T15:35:00Z</dcterms:modified>
</cp:coreProperties>
</file>